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B51A" w14:textId="77777777" w:rsidR="00A460FA" w:rsidRDefault="00A460FA" w:rsidP="00A460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KÖZÉPSZINTŰ </w:t>
      </w:r>
      <w:r w:rsidRPr="003238F6">
        <w:rPr>
          <w:b/>
          <w:sz w:val="32"/>
          <w:szCs w:val="32"/>
        </w:rPr>
        <w:t>ÉRE</w:t>
      </w:r>
      <w:r>
        <w:rPr>
          <w:b/>
          <w:sz w:val="32"/>
          <w:szCs w:val="32"/>
        </w:rPr>
        <w:t xml:space="preserve">TTSÉGI TÉMAKÖRÖK </w:t>
      </w:r>
    </w:p>
    <w:p w14:paraId="60167CC3" w14:textId="77777777" w:rsidR="00A460FA" w:rsidRDefault="00A460FA" w:rsidP="00A460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MAGYAR IRODALOMBÓL </w:t>
      </w:r>
    </w:p>
    <w:p w14:paraId="59BD2845" w14:textId="77777777" w:rsidR="00A460FA" w:rsidRDefault="00A460FA" w:rsidP="00A460FA">
      <w:pPr>
        <w:jc w:val="center"/>
        <w:rPr>
          <w:b/>
          <w:sz w:val="32"/>
          <w:szCs w:val="32"/>
        </w:rPr>
      </w:pPr>
    </w:p>
    <w:p w14:paraId="48BEBA54" w14:textId="6C700303" w:rsidR="00A460FA" w:rsidRPr="00830565" w:rsidRDefault="00CA654C" w:rsidP="00A460FA">
      <w:pPr>
        <w:jc w:val="both"/>
        <w:rPr>
          <w:b/>
        </w:rPr>
      </w:pPr>
      <w:r w:rsidRPr="00830565">
        <w:rPr>
          <w:b/>
        </w:rPr>
        <w:t xml:space="preserve">MŰVEK A MAGYAR IRODALOMBÓL </w:t>
      </w:r>
      <w:r w:rsidR="00A460FA" w:rsidRPr="00830565">
        <w:rPr>
          <w:b/>
        </w:rPr>
        <w:t>KÖTELEZŐ SZERZŐK</w:t>
      </w:r>
    </w:p>
    <w:p w14:paraId="24AAE643" w14:textId="762F19C8" w:rsidR="00E451E1" w:rsidRDefault="00A460FA" w:rsidP="00A460FA">
      <w:pPr>
        <w:ind w:firstLine="708"/>
        <w:jc w:val="both"/>
      </w:pPr>
      <w:r>
        <w:t xml:space="preserve">  </w:t>
      </w:r>
      <w:r w:rsidR="00CA654C">
        <w:t xml:space="preserve">1. </w:t>
      </w:r>
      <w:r w:rsidR="009D1B11">
        <w:t>Múltszemlélet és jövőkép Vörösmarty Mihály Szózat című művében</w:t>
      </w:r>
    </w:p>
    <w:p w14:paraId="57FF0B7F" w14:textId="0CABFE00" w:rsidR="00A460FA" w:rsidRPr="003238F6" w:rsidRDefault="00E451E1" w:rsidP="00A460FA">
      <w:pPr>
        <w:ind w:firstLine="708"/>
        <w:jc w:val="both"/>
      </w:pPr>
      <w:r>
        <w:t xml:space="preserve">  2. </w:t>
      </w:r>
      <w:r w:rsidR="00CA654C">
        <w:t>Petőfi Sándor szerelmi költészete</w:t>
      </w:r>
    </w:p>
    <w:p w14:paraId="6E68DEF3" w14:textId="42823C1C" w:rsidR="00A460FA" w:rsidRDefault="00E451E1" w:rsidP="00A460FA">
      <w:pPr>
        <w:ind w:firstLine="708"/>
        <w:jc w:val="both"/>
      </w:pPr>
      <w:r>
        <w:t xml:space="preserve">  3</w:t>
      </w:r>
      <w:r w:rsidR="00CA654C">
        <w:t>. Arany János: Toldi, Toldi estéje</w:t>
      </w:r>
    </w:p>
    <w:p w14:paraId="653FA8E1" w14:textId="0879B12C" w:rsidR="00CA654C" w:rsidRDefault="00A460FA" w:rsidP="00E451E1">
      <w:pPr>
        <w:ind w:firstLine="708"/>
        <w:jc w:val="both"/>
      </w:pPr>
      <w:r>
        <w:t xml:space="preserve">  </w:t>
      </w:r>
      <w:r w:rsidR="003D58C2">
        <w:t>4. Tímár Mihály jellemábrázolása Jókai Mór</w:t>
      </w:r>
      <w:r w:rsidR="00CA654C">
        <w:t xml:space="preserve"> Az arany ember</w:t>
      </w:r>
      <w:r w:rsidR="003D58C2">
        <w:t xml:space="preserve"> című regényében</w:t>
      </w:r>
    </w:p>
    <w:p w14:paraId="6EAA09C7" w14:textId="48C22E76" w:rsidR="00E451E1" w:rsidRDefault="00E451E1" w:rsidP="00A460FA">
      <w:pPr>
        <w:ind w:firstLine="708"/>
        <w:jc w:val="both"/>
      </w:pPr>
      <w:r>
        <w:t xml:space="preserve">  5</w:t>
      </w:r>
      <w:r w:rsidR="00A460FA">
        <w:t xml:space="preserve">. </w:t>
      </w:r>
      <w:r w:rsidR="00CA654C">
        <w:t xml:space="preserve">Mikszáth Kálmán: Tót atyafiak; A jó palócok </w:t>
      </w:r>
    </w:p>
    <w:p w14:paraId="78704FE9" w14:textId="1C527928" w:rsidR="00E451E1" w:rsidRDefault="00E451E1" w:rsidP="00A460FA">
      <w:pPr>
        <w:ind w:firstLine="708"/>
        <w:jc w:val="both"/>
      </w:pPr>
      <w:r>
        <w:t xml:space="preserve">  6. Herczeg Ferenc: Az élet kapuja</w:t>
      </w:r>
    </w:p>
    <w:p w14:paraId="1D163ECB" w14:textId="77777777" w:rsidR="00E451E1" w:rsidRDefault="00E451E1" w:rsidP="00E451E1">
      <w:pPr>
        <w:ind w:firstLine="708"/>
        <w:jc w:val="both"/>
      </w:pPr>
      <w:r>
        <w:t xml:space="preserve">  7. Ady Endre ugar-versei</w:t>
      </w:r>
    </w:p>
    <w:p w14:paraId="0F5E9831" w14:textId="67E6473A" w:rsidR="00A460FA" w:rsidRDefault="00E451E1" w:rsidP="00E451E1">
      <w:pPr>
        <w:ind w:firstLine="708"/>
        <w:jc w:val="both"/>
      </w:pPr>
      <w:r>
        <w:t xml:space="preserve">  8. </w:t>
      </w:r>
      <w:r w:rsidR="00A460FA">
        <w:t>Babits Mihály: Jónás könyve és Jónás imája</w:t>
      </w:r>
    </w:p>
    <w:p w14:paraId="3B015AE1" w14:textId="3F64084B" w:rsidR="00A460FA" w:rsidRDefault="00E451E1" w:rsidP="00A460FA">
      <w:pPr>
        <w:ind w:firstLine="708"/>
        <w:jc w:val="both"/>
      </w:pPr>
      <w:r>
        <w:t xml:space="preserve">  9</w:t>
      </w:r>
      <w:r w:rsidR="005610B0">
        <w:t>. Kosztolányi Dezső szereplírája A szegény kisgyermek panaszai versei alapján</w:t>
      </w:r>
    </w:p>
    <w:p w14:paraId="5A6126D1" w14:textId="20D59FC5" w:rsidR="00CA654C" w:rsidRDefault="00830565" w:rsidP="00CA654C">
      <w:pPr>
        <w:ind w:firstLine="708"/>
        <w:jc w:val="both"/>
      </w:pPr>
      <w:r>
        <w:t>10</w:t>
      </w:r>
      <w:r w:rsidR="00CA654C">
        <w:t>. József Attila utolsó versei</w:t>
      </w:r>
    </w:p>
    <w:p w14:paraId="3E5EFDD7" w14:textId="77777777" w:rsidR="00830565" w:rsidRDefault="00830565" w:rsidP="00A460FA">
      <w:pPr>
        <w:jc w:val="both"/>
      </w:pPr>
    </w:p>
    <w:p w14:paraId="502EB3DC" w14:textId="0ED0F871" w:rsidR="00A460FA" w:rsidRPr="00830565" w:rsidRDefault="00830565" w:rsidP="00A460FA">
      <w:pPr>
        <w:jc w:val="both"/>
        <w:rPr>
          <w:b/>
        </w:rPr>
      </w:pPr>
      <w:r w:rsidRPr="00830565">
        <w:rPr>
          <w:b/>
        </w:rPr>
        <w:t xml:space="preserve">SZERZŐK, </w:t>
      </w:r>
      <w:r w:rsidR="00A460FA" w:rsidRPr="00830565">
        <w:rPr>
          <w:b/>
        </w:rPr>
        <w:t>MŰVEK</w:t>
      </w:r>
      <w:r w:rsidRPr="00830565">
        <w:rPr>
          <w:b/>
        </w:rPr>
        <w:t>, KORSZAKOK</w:t>
      </w:r>
      <w:r w:rsidR="00A460FA" w:rsidRPr="00830565">
        <w:rPr>
          <w:b/>
        </w:rPr>
        <w:t xml:space="preserve"> A </w:t>
      </w:r>
      <w:r w:rsidRPr="00830565">
        <w:rPr>
          <w:b/>
        </w:rPr>
        <w:t xml:space="preserve">RÉGI </w:t>
      </w:r>
      <w:r w:rsidR="00A460FA" w:rsidRPr="00830565">
        <w:rPr>
          <w:b/>
        </w:rPr>
        <w:t>MAGYAR IRODALOMBÓL</w:t>
      </w:r>
      <w:r w:rsidRPr="00830565">
        <w:rPr>
          <w:b/>
        </w:rPr>
        <w:t xml:space="preserve"> A 18. SZÁZAD VÉGÉIG</w:t>
      </w:r>
      <w:r>
        <w:rPr>
          <w:b/>
        </w:rPr>
        <w:t>.</w:t>
      </w:r>
      <w:r w:rsidR="00A460FA" w:rsidRPr="00830565">
        <w:rPr>
          <w:b/>
        </w:rPr>
        <w:t xml:space="preserve"> VÁLASZTHATÓ SZERZŐK</w:t>
      </w:r>
    </w:p>
    <w:p w14:paraId="2AB6CDE6" w14:textId="1A44B76F" w:rsidR="00A460FA" w:rsidRDefault="00830565" w:rsidP="00830565">
      <w:pPr>
        <w:ind w:firstLine="708"/>
        <w:jc w:val="both"/>
      </w:pPr>
      <w:r>
        <w:t>11</w:t>
      </w:r>
      <w:r w:rsidR="00A460FA">
        <w:t xml:space="preserve">. Balassi Bálint vitézi költészete </w:t>
      </w:r>
      <w:r w:rsidR="009D1B11">
        <w:t>az Egy katonaének című vers alapján</w:t>
      </w:r>
    </w:p>
    <w:p w14:paraId="0572D00C" w14:textId="54738B41" w:rsidR="00A460FA" w:rsidRPr="003238F6" w:rsidRDefault="00A460FA" w:rsidP="00830565">
      <w:pPr>
        <w:ind w:firstLine="708"/>
        <w:jc w:val="both"/>
      </w:pPr>
      <w:r>
        <w:t xml:space="preserve">  </w:t>
      </w:r>
    </w:p>
    <w:p w14:paraId="20A416A8" w14:textId="2670F4E6" w:rsidR="00A460FA" w:rsidRDefault="00830565" w:rsidP="00A460FA">
      <w:pPr>
        <w:jc w:val="both"/>
        <w:rPr>
          <w:b/>
        </w:rPr>
      </w:pPr>
      <w:r w:rsidRPr="00830565">
        <w:rPr>
          <w:b/>
        </w:rPr>
        <w:t>PORTRÉK, METSZETEK, LÁTÁSMÓDOK A 19-20. SZÁZAD MAGYAR IRODALMÁBÓL. VÁLASZTHATÓ SZERZŐK</w:t>
      </w:r>
    </w:p>
    <w:p w14:paraId="566FE9DB" w14:textId="428520F5" w:rsidR="00830565" w:rsidRDefault="00830565" w:rsidP="00A460FA">
      <w:pPr>
        <w:jc w:val="both"/>
      </w:pPr>
      <w:r>
        <w:rPr>
          <w:b/>
        </w:rPr>
        <w:tab/>
      </w:r>
      <w:r w:rsidRPr="00830565">
        <w:t>12. Karinthy Frigyes irodalmi paródiái</w:t>
      </w:r>
    </w:p>
    <w:p w14:paraId="084E3F45" w14:textId="6C47897D" w:rsidR="00830565" w:rsidRPr="00830565" w:rsidRDefault="00830565" w:rsidP="00A460FA">
      <w:pPr>
        <w:jc w:val="both"/>
      </w:pPr>
      <w:r>
        <w:tab/>
        <w:t>13. Radnóti Miklós eclogái</w:t>
      </w:r>
    </w:p>
    <w:p w14:paraId="1E6B4948" w14:textId="77777777" w:rsidR="00830565" w:rsidRPr="00830565" w:rsidRDefault="00830565" w:rsidP="00A460FA">
      <w:pPr>
        <w:jc w:val="both"/>
      </w:pPr>
    </w:p>
    <w:p w14:paraId="0F7268A4" w14:textId="1E939CBE" w:rsidR="00830565" w:rsidRDefault="00830565" w:rsidP="00A460FA">
      <w:pPr>
        <w:jc w:val="both"/>
        <w:rPr>
          <w:b/>
        </w:rPr>
      </w:pPr>
      <w:r>
        <w:rPr>
          <w:b/>
        </w:rPr>
        <w:t xml:space="preserve">METSZETEK A 20. SZÁZADI ERDÉLYI, DÉLVIDÉKI, FELVIDÉKI, KÁRPÁTALJAI IRODALOMBÓL </w:t>
      </w:r>
    </w:p>
    <w:p w14:paraId="6C80A700" w14:textId="1086B3D1" w:rsidR="00830565" w:rsidRPr="00830565" w:rsidRDefault="00830565" w:rsidP="00A460FA">
      <w:pPr>
        <w:jc w:val="both"/>
      </w:pPr>
      <w:r>
        <w:rPr>
          <w:b/>
        </w:rPr>
        <w:tab/>
      </w:r>
      <w:r w:rsidRPr="00830565">
        <w:t xml:space="preserve">14. </w:t>
      </w:r>
      <w:proofErr w:type="spellStart"/>
      <w:r w:rsidRPr="00830565">
        <w:t>Kányádi</w:t>
      </w:r>
      <w:proofErr w:type="spellEnd"/>
      <w:r w:rsidRPr="00830565">
        <w:t xml:space="preserve"> Sándor költészete</w:t>
      </w:r>
    </w:p>
    <w:p w14:paraId="5128425C" w14:textId="77777777" w:rsidR="00830565" w:rsidRDefault="00830565" w:rsidP="00A460FA">
      <w:pPr>
        <w:jc w:val="both"/>
        <w:rPr>
          <w:b/>
          <w:sz w:val="28"/>
          <w:szCs w:val="28"/>
        </w:rPr>
      </w:pPr>
    </w:p>
    <w:p w14:paraId="5205EAA5" w14:textId="247DE18B" w:rsidR="00A460FA" w:rsidRPr="00830565" w:rsidRDefault="00A460FA" w:rsidP="00A460FA">
      <w:pPr>
        <w:jc w:val="both"/>
        <w:rPr>
          <w:b/>
        </w:rPr>
      </w:pPr>
      <w:r w:rsidRPr="00830565">
        <w:rPr>
          <w:b/>
        </w:rPr>
        <w:t xml:space="preserve">MŰVEK </w:t>
      </w:r>
      <w:r w:rsidR="00830565">
        <w:rPr>
          <w:b/>
        </w:rPr>
        <w:t xml:space="preserve">A KORTÁRS </w:t>
      </w:r>
      <w:r w:rsidRPr="00830565">
        <w:rPr>
          <w:b/>
        </w:rPr>
        <w:t xml:space="preserve">MAGYAR IRODALOMBÓL </w:t>
      </w:r>
    </w:p>
    <w:p w14:paraId="48079DF3" w14:textId="66DD8CD9" w:rsidR="00A460FA" w:rsidRPr="003238F6" w:rsidRDefault="00830565" w:rsidP="00A460FA">
      <w:pPr>
        <w:ind w:firstLine="708"/>
        <w:jc w:val="both"/>
      </w:pPr>
      <w:r>
        <w:t>15</w:t>
      </w:r>
      <w:r w:rsidR="00A460FA">
        <w:t xml:space="preserve">. </w:t>
      </w:r>
      <w:r w:rsidR="00D95974">
        <w:t>Varró Dániel költészete</w:t>
      </w:r>
      <w:r w:rsidR="009D1B11">
        <w:t xml:space="preserve"> a Bögre azúr című kötet versei alapján</w:t>
      </w:r>
    </w:p>
    <w:p w14:paraId="67433D3B" w14:textId="77777777" w:rsidR="00A460FA" w:rsidRDefault="00A460FA" w:rsidP="00A460FA">
      <w:pPr>
        <w:jc w:val="both"/>
      </w:pPr>
    </w:p>
    <w:p w14:paraId="1990E4FD" w14:textId="77777777" w:rsidR="00A460FA" w:rsidRPr="00830565" w:rsidRDefault="00A460FA" w:rsidP="00A460FA">
      <w:pPr>
        <w:jc w:val="both"/>
        <w:rPr>
          <w:b/>
        </w:rPr>
      </w:pPr>
      <w:r w:rsidRPr="00830565">
        <w:rPr>
          <w:b/>
        </w:rPr>
        <w:t>MŰVEK A VILÁGIRODALOMBÓL</w:t>
      </w:r>
    </w:p>
    <w:p w14:paraId="66AD8E9B" w14:textId="6FCA9F56" w:rsidR="00D24FA7" w:rsidRPr="003238F6" w:rsidRDefault="00A460FA" w:rsidP="00D24FA7">
      <w:pPr>
        <w:jc w:val="both"/>
      </w:pPr>
      <w:r w:rsidRPr="003238F6">
        <w:rPr>
          <w:b/>
        </w:rPr>
        <w:tab/>
      </w:r>
      <w:r w:rsidR="00830565">
        <w:t>16</w:t>
      </w:r>
      <w:r>
        <w:t xml:space="preserve">. </w:t>
      </w:r>
      <w:r w:rsidR="00D24FA7">
        <w:t>A Biblia</w:t>
      </w:r>
      <w:r w:rsidR="009D1B11">
        <w:t xml:space="preserve"> szerkezeti felépítése, műfaji sokszínűsége</w:t>
      </w:r>
    </w:p>
    <w:p w14:paraId="2B44C234" w14:textId="06BC159C" w:rsidR="00A460FA" w:rsidRDefault="00830565" w:rsidP="00D24FA7">
      <w:pPr>
        <w:jc w:val="both"/>
      </w:pPr>
      <w:r>
        <w:tab/>
        <w:t xml:space="preserve">17. A francia </w:t>
      </w:r>
      <w:r w:rsidR="00216155">
        <w:t>szimbolizmus</w:t>
      </w:r>
      <w:r w:rsidR="009D1B11">
        <w:t xml:space="preserve"> Charles Baudelaire</w:t>
      </w:r>
      <w:r w:rsidR="003D58C2">
        <w:t xml:space="preserve"> versei alapján</w:t>
      </w:r>
    </w:p>
    <w:p w14:paraId="7700F99C" w14:textId="77777777" w:rsidR="00A460FA" w:rsidRPr="003238F6" w:rsidRDefault="00A460FA" w:rsidP="00A460FA">
      <w:pPr>
        <w:jc w:val="both"/>
      </w:pPr>
      <w:r w:rsidRPr="003238F6">
        <w:tab/>
      </w:r>
    </w:p>
    <w:p w14:paraId="7B74CF6D" w14:textId="77777777" w:rsidR="00A460FA" w:rsidRPr="00830565" w:rsidRDefault="00A460FA" w:rsidP="00A460FA">
      <w:pPr>
        <w:jc w:val="both"/>
        <w:rPr>
          <w:b/>
        </w:rPr>
      </w:pPr>
      <w:r w:rsidRPr="00830565">
        <w:rPr>
          <w:b/>
        </w:rPr>
        <w:t>SZÍNHÁZ ÉS DRÁMA</w:t>
      </w:r>
    </w:p>
    <w:p w14:paraId="4B468F3E" w14:textId="63488488" w:rsidR="00A460FA" w:rsidRPr="003238F6" w:rsidRDefault="00A460FA" w:rsidP="00A460FA">
      <w:pPr>
        <w:jc w:val="both"/>
      </w:pPr>
      <w:r w:rsidRPr="003238F6">
        <w:rPr>
          <w:b/>
        </w:rPr>
        <w:tab/>
      </w:r>
      <w:r w:rsidR="0066455F">
        <w:t>18. William Shakespeare drámaköltészete</w:t>
      </w:r>
      <w:r w:rsidR="003D58C2">
        <w:t xml:space="preserve"> a Romeo és Júlia című dráma alapján</w:t>
      </w:r>
    </w:p>
    <w:p w14:paraId="6CF22718" w14:textId="0B70D7CA" w:rsidR="00A460FA" w:rsidRPr="003238F6" w:rsidRDefault="0066455F" w:rsidP="00A460FA">
      <w:pPr>
        <w:jc w:val="both"/>
      </w:pPr>
      <w:r>
        <w:tab/>
        <w:t>19</w:t>
      </w:r>
      <w:r w:rsidR="00A460FA">
        <w:t>. Madách Imre: Az ember tragédiája</w:t>
      </w:r>
    </w:p>
    <w:p w14:paraId="3B70781D" w14:textId="77777777" w:rsidR="00A460FA" w:rsidRPr="0066455F" w:rsidRDefault="00A460FA" w:rsidP="00A460FA">
      <w:pPr>
        <w:jc w:val="both"/>
      </w:pPr>
    </w:p>
    <w:p w14:paraId="64BCC487" w14:textId="57733F8D" w:rsidR="00A460FA" w:rsidRPr="0066455F" w:rsidRDefault="0066455F" w:rsidP="0066455F">
      <w:pPr>
        <w:tabs>
          <w:tab w:val="left" w:pos="8355"/>
        </w:tabs>
        <w:jc w:val="both"/>
        <w:rPr>
          <w:b/>
        </w:rPr>
      </w:pPr>
      <w:r>
        <w:rPr>
          <w:b/>
        </w:rPr>
        <w:t xml:space="preserve">AZ IRODALOM HATÁRTERÜLETEI VAGY </w:t>
      </w:r>
      <w:r w:rsidR="00A460FA" w:rsidRPr="0066455F">
        <w:rPr>
          <w:b/>
        </w:rPr>
        <w:t>REGIONÁLIS IRODALOM</w:t>
      </w:r>
      <w:r w:rsidRPr="0066455F">
        <w:rPr>
          <w:b/>
        </w:rPr>
        <w:tab/>
      </w:r>
    </w:p>
    <w:p w14:paraId="38CC60A3" w14:textId="7890B40C" w:rsidR="00A460FA" w:rsidRPr="0066455F" w:rsidRDefault="00A460FA" w:rsidP="00A460FA">
      <w:pPr>
        <w:jc w:val="both"/>
      </w:pPr>
      <w:r w:rsidRPr="0066455F">
        <w:rPr>
          <w:b/>
        </w:rPr>
        <w:tab/>
      </w:r>
      <w:r w:rsidRPr="0066455F">
        <w:t xml:space="preserve">20. </w:t>
      </w:r>
      <w:r w:rsidR="00160132" w:rsidRPr="00160132">
        <w:t>Szabó Magda Az ajtó című regényének filmadaptációja Szabó István rendezésében</w:t>
      </w:r>
    </w:p>
    <w:p w14:paraId="4AE0884A" w14:textId="10B59759" w:rsidR="00A460FA" w:rsidRDefault="00A460FA" w:rsidP="00A460F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22D96D2E" w14:textId="77777777" w:rsidR="00A460FA" w:rsidRDefault="00A460FA" w:rsidP="00A460FA">
      <w:pPr>
        <w:jc w:val="both"/>
        <w:rPr>
          <w:b/>
          <w:sz w:val="32"/>
          <w:szCs w:val="32"/>
        </w:rPr>
      </w:pPr>
    </w:p>
    <w:p w14:paraId="0A3E3F94" w14:textId="15F7F81D" w:rsidR="00A460FA" w:rsidRDefault="00160132" w:rsidP="00A460FA">
      <w:pPr>
        <w:jc w:val="both"/>
      </w:pPr>
      <w:r>
        <w:t>Sopron, 2025</w:t>
      </w:r>
      <w:r w:rsidR="00AD5D48">
        <w:t>. szeptember</w:t>
      </w:r>
      <w:r w:rsidR="00F07FD8">
        <w:t xml:space="preserve"> 5</w:t>
      </w:r>
      <w:bookmarkStart w:id="0" w:name="_GoBack"/>
      <w:bookmarkEnd w:id="0"/>
      <w:r w:rsidR="00A460FA" w:rsidRPr="003238F6">
        <w:t xml:space="preserve">. </w:t>
      </w:r>
    </w:p>
    <w:p w14:paraId="1119B748" w14:textId="77777777" w:rsidR="00A460FA" w:rsidRDefault="00A460FA" w:rsidP="00A460FA">
      <w:pPr>
        <w:jc w:val="both"/>
      </w:pPr>
    </w:p>
    <w:p w14:paraId="22990692" w14:textId="77777777" w:rsidR="00A460FA" w:rsidRDefault="00A460FA" w:rsidP="00A460FA">
      <w:pPr>
        <w:jc w:val="both"/>
      </w:pPr>
    </w:p>
    <w:p w14:paraId="639DD878" w14:textId="6105017E" w:rsidR="00A460FA" w:rsidRDefault="00A460FA" w:rsidP="00A615B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Végh Boglárka</w:t>
      </w:r>
    </w:p>
    <w:p w14:paraId="39864DBC" w14:textId="53E367F9" w:rsidR="00A460FA" w:rsidRDefault="00A615BA" w:rsidP="00A615BA">
      <w:pPr>
        <w:jc w:val="right"/>
      </w:pPr>
      <w:proofErr w:type="gramStart"/>
      <w:r>
        <w:t>szaktanár</w:t>
      </w:r>
      <w:proofErr w:type="gramEnd"/>
    </w:p>
    <w:sectPr w:rsidR="00A46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773C7"/>
    <w:multiLevelType w:val="hybridMultilevel"/>
    <w:tmpl w:val="3EB63418"/>
    <w:lvl w:ilvl="0" w:tplc="0F4E86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10EFC"/>
    <w:multiLevelType w:val="multilevel"/>
    <w:tmpl w:val="0736F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9C5D87"/>
    <w:multiLevelType w:val="hybridMultilevel"/>
    <w:tmpl w:val="0D721F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00281"/>
    <w:multiLevelType w:val="hybridMultilevel"/>
    <w:tmpl w:val="9DECFA04"/>
    <w:lvl w:ilvl="0" w:tplc="B20638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9453FB"/>
    <w:multiLevelType w:val="hybridMultilevel"/>
    <w:tmpl w:val="5ABE95E4"/>
    <w:lvl w:ilvl="0" w:tplc="EDB6FD9E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0B81"/>
    <w:multiLevelType w:val="hybridMultilevel"/>
    <w:tmpl w:val="3E78D20A"/>
    <w:lvl w:ilvl="0" w:tplc="BF4A0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37B97"/>
    <w:multiLevelType w:val="hybridMultilevel"/>
    <w:tmpl w:val="C06A4076"/>
    <w:lvl w:ilvl="0" w:tplc="04C8F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85BE2"/>
    <w:multiLevelType w:val="hybridMultilevel"/>
    <w:tmpl w:val="963267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99413C"/>
    <w:multiLevelType w:val="hybridMultilevel"/>
    <w:tmpl w:val="087CBEE2"/>
    <w:lvl w:ilvl="0" w:tplc="D758E7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11132"/>
    <w:multiLevelType w:val="hybridMultilevel"/>
    <w:tmpl w:val="8AB0F868"/>
    <w:lvl w:ilvl="0" w:tplc="4D0E828A">
      <w:start w:val="18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17442"/>
    <w:multiLevelType w:val="hybridMultilevel"/>
    <w:tmpl w:val="92A07F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13650"/>
    <w:multiLevelType w:val="multilevel"/>
    <w:tmpl w:val="B19C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11"/>
  </w:num>
  <w:num w:numId="7">
    <w:abstractNumId w:val="2"/>
  </w:num>
  <w:num w:numId="8">
    <w:abstractNumId w:val="6"/>
  </w:num>
  <w:num w:numId="9">
    <w:abstractNumId w:val="5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EA"/>
    <w:rsid w:val="00025855"/>
    <w:rsid w:val="00030605"/>
    <w:rsid w:val="000752E3"/>
    <w:rsid w:val="000B37FA"/>
    <w:rsid w:val="000E6C18"/>
    <w:rsid w:val="00100565"/>
    <w:rsid w:val="00160132"/>
    <w:rsid w:val="001A4501"/>
    <w:rsid w:val="001D7F1F"/>
    <w:rsid w:val="00216155"/>
    <w:rsid w:val="002616A9"/>
    <w:rsid w:val="0026643E"/>
    <w:rsid w:val="002B4732"/>
    <w:rsid w:val="002B5CEF"/>
    <w:rsid w:val="002C7113"/>
    <w:rsid w:val="002E6F51"/>
    <w:rsid w:val="002F0E24"/>
    <w:rsid w:val="002F1939"/>
    <w:rsid w:val="003050E7"/>
    <w:rsid w:val="003525F0"/>
    <w:rsid w:val="0036768F"/>
    <w:rsid w:val="003A619D"/>
    <w:rsid w:val="003C2F17"/>
    <w:rsid w:val="003D0B40"/>
    <w:rsid w:val="003D58C2"/>
    <w:rsid w:val="00424822"/>
    <w:rsid w:val="00510A20"/>
    <w:rsid w:val="00514E2A"/>
    <w:rsid w:val="00532052"/>
    <w:rsid w:val="00537BCD"/>
    <w:rsid w:val="005454C8"/>
    <w:rsid w:val="00545803"/>
    <w:rsid w:val="00545963"/>
    <w:rsid w:val="005610B0"/>
    <w:rsid w:val="00565737"/>
    <w:rsid w:val="005860DC"/>
    <w:rsid w:val="005915E8"/>
    <w:rsid w:val="005C64A4"/>
    <w:rsid w:val="005D73DF"/>
    <w:rsid w:val="005E0361"/>
    <w:rsid w:val="00620E63"/>
    <w:rsid w:val="0066455F"/>
    <w:rsid w:val="006A6AC4"/>
    <w:rsid w:val="00723C62"/>
    <w:rsid w:val="007306F5"/>
    <w:rsid w:val="00745888"/>
    <w:rsid w:val="00772C27"/>
    <w:rsid w:val="00785EB0"/>
    <w:rsid w:val="007B1C6F"/>
    <w:rsid w:val="007D7965"/>
    <w:rsid w:val="007F70D0"/>
    <w:rsid w:val="00830565"/>
    <w:rsid w:val="008C0AA2"/>
    <w:rsid w:val="008D6EFB"/>
    <w:rsid w:val="009124E5"/>
    <w:rsid w:val="00923F4E"/>
    <w:rsid w:val="00973232"/>
    <w:rsid w:val="00990AED"/>
    <w:rsid w:val="009A4622"/>
    <w:rsid w:val="009D1B11"/>
    <w:rsid w:val="00A35BC3"/>
    <w:rsid w:val="00A460FA"/>
    <w:rsid w:val="00A5778E"/>
    <w:rsid w:val="00A615BA"/>
    <w:rsid w:val="00A77B3F"/>
    <w:rsid w:val="00AB2F70"/>
    <w:rsid w:val="00AD01C7"/>
    <w:rsid w:val="00AD5D48"/>
    <w:rsid w:val="00B36238"/>
    <w:rsid w:val="00B668EA"/>
    <w:rsid w:val="00BA3FEA"/>
    <w:rsid w:val="00BB0910"/>
    <w:rsid w:val="00C522F0"/>
    <w:rsid w:val="00C835F8"/>
    <w:rsid w:val="00CA654C"/>
    <w:rsid w:val="00CC251E"/>
    <w:rsid w:val="00CE10D6"/>
    <w:rsid w:val="00CF25AD"/>
    <w:rsid w:val="00D24FA7"/>
    <w:rsid w:val="00D90A0F"/>
    <w:rsid w:val="00D95974"/>
    <w:rsid w:val="00DA08A7"/>
    <w:rsid w:val="00DB61F4"/>
    <w:rsid w:val="00DC76EF"/>
    <w:rsid w:val="00E063AC"/>
    <w:rsid w:val="00E451E1"/>
    <w:rsid w:val="00EA23AE"/>
    <w:rsid w:val="00EE63BD"/>
    <w:rsid w:val="00F06352"/>
    <w:rsid w:val="00F07FD8"/>
    <w:rsid w:val="00F2078A"/>
    <w:rsid w:val="00F3608D"/>
    <w:rsid w:val="00F702FF"/>
    <w:rsid w:val="00FB2D53"/>
    <w:rsid w:val="00FD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AA30"/>
  <w15:chartTrackingRefBased/>
  <w15:docId w15:val="{8B32A61F-4D57-4CC1-AF39-D19E10D5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link w:val="Cmsor2Char"/>
    <w:qFormat/>
    <w:rsid w:val="008D6E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D24FA7"/>
    <w:pPr>
      <w:jc w:val="center"/>
    </w:pPr>
    <w:rPr>
      <w:sz w:val="40"/>
      <w:szCs w:val="20"/>
    </w:rPr>
  </w:style>
  <w:style w:type="character" w:customStyle="1" w:styleId="CmChar">
    <w:name w:val="Cím Char"/>
    <w:basedOn w:val="Bekezdsalapbettpusa"/>
    <w:link w:val="Cm"/>
    <w:rsid w:val="00D24FA7"/>
    <w:rPr>
      <w:rFonts w:ascii="Times New Roman" w:eastAsia="Times New Roman" w:hAnsi="Times New Roman" w:cs="Times New Roman"/>
      <w:sz w:val="4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6643E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8D6EF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Kiemels2">
    <w:name w:val="Strong"/>
    <w:basedOn w:val="Bekezdsalapbettpusa"/>
    <w:qFormat/>
    <w:rsid w:val="008D6EFB"/>
    <w:rPr>
      <w:b/>
      <w:bCs/>
    </w:rPr>
  </w:style>
  <w:style w:type="paragraph" w:styleId="Szvegtrzs">
    <w:name w:val="Body Text"/>
    <w:basedOn w:val="Norml"/>
    <w:link w:val="SzvegtrzsChar"/>
    <w:rsid w:val="00AD5D48"/>
    <w:pPr>
      <w:pBdr>
        <w:left w:val="single" w:sz="4" w:space="31" w:color="auto"/>
      </w:pBdr>
      <w:jc w:val="both"/>
    </w:pPr>
  </w:style>
  <w:style w:type="character" w:customStyle="1" w:styleId="SzvegtrzsChar">
    <w:name w:val="Szövegtörzs Char"/>
    <w:basedOn w:val="Bekezdsalapbettpusa"/>
    <w:link w:val="Szvegtrzs"/>
    <w:rsid w:val="00AD5D48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0306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6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5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6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7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68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48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05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6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204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Végh Boglárka</cp:lastModifiedBy>
  <cp:revision>42</cp:revision>
  <dcterms:created xsi:type="dcterms:W3CDTF">2022-09-26T17:58:00Z</dcterms:created>
  <dcterms:modified xsi:type="dcterms:W3CDTF">2025-09-08T19:33:00Z</dcterms:modified>
</cp:coreProperties>
</file>